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8E152" w14:textId="28141728" w:rsidR="00CA6B33" w:rsidRDefault="00A72A1E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C1AA91CA18C4463CBE0C37866266A2D4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EFB02F08F513422486A47192F609579E"/>
          </w:placeholder>
        </w:sdtPr>
        <w:sdtEndPr/>
        <w:sdtContent>
          <w:r w:rsidR="00554608">
            <w:t xml:space="preserve">Statistician </w:t>
          </w:r>
          <w:r>
            <w:t>(</w:t>
          </w:r>
          <w:r w:rsidR="00AA64C6">
            <w:t>R</w:t>
          </w:r>
          <w:r>
            <w:t xml:space="preserve">ank </w:t>
          </w:r>
          <w:r w:rsidR="00AA64C6">
            <w:t>6</w:t>
          </w:r>
          <w:r>
            <w:t>)</w:t>
          </w:r>
          <w:r w:rsidR="00AA64C6">
            <w:t xml:space="preserve"> </w:t>
          </w:r>
          <w:r w:rsidR="00554608">
            <w:t xml:space="preserve">/ </w:t>
          </w:r>
          <w:r w:rsidR="00BD5106">
            <w:t>Senior Statistician</w:t>
          </w:r>
          <w:r w:rsidR="00AA64C6">
            <w:t xml:space="preserve"> </w:t>
          </w:r>
          <w:r>
            <w:t>(</w:t>
          </w:r>
          <w:r w:rsidR="00AA64C6">
            <w:t>R</w:t>
          </w:r>
          <w:r>
            <w:t xml:space="preserve">ank </w:t>
          </w:r>
          <w:r w:rsidR="00AA64C6">
            <w:t>7</w:t>
          </w:r>
          <w:r>
            <w:t>)</w:t>
          </w:r>
        </w:sdtContent>
      </w:sdt>
    </w:p>
    <w:p w14:paraId="2148E4FA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7EF6C5F0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04850AAA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5A0EED47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p w14:paraId="1FE973DF" w14:textId="04596BEA" w:rsidR="002B7EDD" w:rsidRPr="002B7EDD" w:rsidRDefault="00BD5106" w:rsidP="0084447D">
            <w:r>
              <w:t xml:space="preserve">As a member of the Data Science Team,  </w:t>
            </w:r>
            <w:r w:rsidR="001B70BB">
              <w:t>this role will</w:t>
            </w:r>
            <w:r>
              <w:t xml:space="preserve"> support the </w:t>
            </w:r>
            <w:r w:rsidR="00396B80">
              <w:t>whole</w:t>
            </w:r>
            <w:r>
              <w:t xml:space="preserve"> company on </w:t>
            </w:r>
            <w:r w:rsidR="008D260D">
              <w:t>both</w:t>
            </w:r>
            <w:r>
              <w:t xml:space="preserve"> consultancy </w:t>
            </w:r>
            <w:r w:rsidR="008D260D">
              <w:t>and</w:t>
            </w:r>
            <w:r>
              <w:t xml:space="preserve"> research projects</w:t>
            </w:r>
            <w:r w:rsidR="008249CE">
              <w:t xml:space="preserve"> </w:t>
            </w:r>
            <w:r w:rsidR="008B76D6">
              <w:t>that require</w:t>
            </w:r>
            <w:r w:rsidR="008249CE">
              <w:t xml:space="preserve"> statistical </w:t>
            </w:r>
            <w:r w:rsidR="00A24F4F">
              <w:t xml:space="preserve">modelling or </w:t>
            </w:r>
            <w:r w:rsidR="008249CE">
              <w:t xml:space="preserve">analysis </w:t>
            </w:r>
            <w:r w:rsidR="00A24F4F">
              <w:t>o</w:t>
            </w:r>
            <w:r w:rsidR="008249CE">
              <w:t>f data</w:t>
            </w:r>
            <w:r>
              <w:t>.</w:t>
            </w:r>
            <w:r w:rsidR="008249CE">
              <w:t xml:space="preserve">  </w:t>
            </w:r>
            <w:r w:rsidR="00396B80">
              <w:t xml:space="preserve">Together with the rest of the team, </w:t>
            </w:r>
            <w:r w:rsidR="00E873C5">
              <w:t xml:space="preserve">it </w:t>
            </w:r>
            <w:r w:rsidR="00396B80">
              <w:t xml:space="preserve">will drive key decisions in all relevant projects to be made based on solid data-driven evidence. </w:t>
            </w:r>
            <w:r w:rsidR="00404E63">
              <w:t xml:space="preserve"> </w:t>
            </w:r>
            <w:r w:rsidR="00396B80">
              <w:t xml:space="preserve">In </w:t>
            </w:r>
            <w:r w:rsidR="00404E63">
              <w:t>the longer run</w:t>
            </w:r>
            <w:r w:rsidR="00396B80">
              <w:t xml:space="preserve">, this role </w:t>
            </w:r>
            <w:r w:rsidR="008249CE">
              <w:t xml:space="preserve">will </w:t>
            </w:r>
            <w:r w:rsidR="008E58F7">
              <w:t>champion the company’s technical excellence in extreme value analysis</w:t>
            </w:r>
            <w:r w:rsidR="006C3780">
              <w:t xml:space="preserve">, multivariate </w:t>
            </w:r>
            <w:r w:rsidR="00DC3874">
              <w:t xml:space="preserve">(joint probability) </w:t>
            </w:r>
            <w:r w:rsidR="006C3780">
              <w:t xml:space="preserve">analysis, </w:t>
            </w:r>
            <w:r w:rsidR="00DC3874">
              <w:t xml:space="preserve">and other </w:t>
            </w:r>
            <w:r w:rsidR="008E58F7">
              <w:t xml:space="preserve">related areas.  </w:t>
            </w:r>
          </w:p>
        </w:tc>
      </w:tr>
    </w:tbl>
    <w:p w14:paraId="09B1B0A3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14C8F422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00D209A7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584137A1" w14:textId="77777777" w:rsidTr="00332DFF">
        <w:tc>
          <w:tcPr>
            <w:tcW w:w="9854" w:type="dxa"/>
          </w:tcPr>
          <w:p w14:paraId="25DCC53C" w14:textId="09809EA9" w:rsidR="0084447D" w:rsidRDefault="0084447D" w:rsidP="0084447D">
            <w:pPr>
              <w:pStyle w:val="Bullet1"/>
            </w:pPr>
            <w:r>
              <w:t>D</w:t>
            </w:r>
            <w:r w:rsidR="00BD3C2F">
              <w:t xml:space="preserve">evelop statistical models and </w:t>
            </w:r>
            <w:r>
              <w:t xml:space="preserve">apply </w:t>
            </w:r>
            <w:r w:rsidR="00BD3C2F">
              <w:t>common statistical techniques to study a wide range of datasets generated in water-related environmental processes such as storms, droughts, floods, etc.</w:t>
            </w:r>
          </w:p>
          <w:p w14:paraId="2F7CED29" w14:textId="06BD9BA8" w:rsidR="006531D6" w:rsidRDefault="006531D6" w:rsidP="0084447D">
            <w:pPr>
              <w:pStyle w:val="Bullet1"/>
            </w:pPr>
            <w:r>
              <w:t xml:space="preserve">Work with colleagues from other scientific or engineering backgrounds in a highly collaborative environment and communicate findings efficiently to non-specialists to support decision making. </w:t>
            </w:r>
          </w:p>
          <w:p w14:paraId="619BFB53" w14:textId="030D389B" w:rsidR="006531D6" w:rsidRDefault="006531D6" w:rsidP="006531D6">
            <w:pPr>
              <w:pStyle w:val="Bullet1"/>
            </w:pPr>
            <w:r>
              <w:t xml:space="preserve">Provide ad-hoc support to colleagues </w:t>
            </w:r>
            <w:r w:rsidR="00ED565A">
              <w:t xml:space="preserve">from a non-statistical background </w:t>
            </w:r>
            <w:r w:rsidR="00FC2019">
              <w:t xml:space="preserve">on </w:t>
            </w:r>
            <w:r w:rsidR="000E5F4C">
              <w:t>tasks</w:t>
            </w:r>
            <w:r w:rsidR="00004364">
              <w:t xml:space="preserve"> from </w:t>
            </w:r>
            <w:r>
              <w:t xml:space="preserve">basic (e.g. how to quantify the uncertainty of a prediction model based on a linear regression model) to </w:t>
            </w:r>
            <w:r w:rsidR="00FC6B72">
              <w:t xml:space="preserve">higher </w:t>
            </w:r>
            <w:r w:rsidR="00E00EA0">
              <w:t>complexity</w:t>
            </w:r>
            <w:r>
              <w:t xml:space="preserve"> (e.g. how to estimate the probability of project delay / overspend</w:t>
            </w:r>
            <w:r w:rsidR="0021782C">
              <w:t xml:space="preserve"> using Monte Carlo integration</w:t>
            </w:r>
            <w:r>
              <w:t>).</w:t>
            </w:r>
          </w:p>
          <w:p w14:paraId="13CF4D98" w14:textId="3CAD0CD0" w:rsidR="006531D6" w:rsidRDefault="006F54A0" w:rsidP="006531D6">
            <w:pPr>
              <w:pStyle w:val="Bullet1"/>
            </w:pPr>
            <w:r>
              <w:t xml:space="preserve">Develop and maintain </w:t>
            </w:r>
            <w:r w:rsidR="006531D6">
              <w:t xml:space="preserve">company’s internal software for </w:t>
            </w:r>
            <w:r>
              <w:t xml:space="preserve">some commonly used </w:t>
            </w:r>
            <w:r w:rsidR="006531D6">
              <w:t xml:space="preserve">statistical modelling approaches, e.g. an R package for estimating non-stationary extreme values.  </w:t>
            </w:r>
          </w:p>
          <w:p w14:paraId="7A7E3EEE" w14:textId="1FE9F1F5" w:rsidR="002B7EDD" w:rsidRPr="0061426D" w:rsidRDefault="006531D6" w:rsidP="006531D6">
            <w:pPr>
              <w:pStyle w:val="Bullet1"/>
            </w:pPr>
            <w:r>
              <w:t>Support company’s business development activities (e.g. bid decisions and proposal preparation) by contributing technical expertise, formulating or evaluating the statistical components of the deliverables</w:t>
            </w:r>
            <w:r w:rsidR="006D203E">
              <w:t>.</w:t>
            </w:r>
          </w:p>
        </w:tc>
      </w:tr>
    </w:tbl>
    <w:p w14:paraId="59000F67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684"/>
        <w:gridCol w:w="6934"/>
      </w:tblGrid>
      <w:tr w:rsidR="006531D6" w:rsidRPr="00C04767" w14:paraId="5C8F2A3C" w14:textId="77777777" w:rsidTr="006531D6">
        <w:tc>
          <w:tcPr>
            <w:tcW w:w="9618" w:type="dxa"/>
            <w:gridSpan w:val="2"/>
            <w:shd w:val="clear" w:color="auto" w:fill="F2F2F2" w:themeFill="background1" w:themeFillShade="F2"/>
          </w:tcPr>
          <w:p w14:paraId="2F4DF3CF" w14:textId="59BC1287" w:rsidR="006531D6" w:rsidRPr="00C04767" w:rsidRDefault="006531D6" w:rsidP="007B4913">
            <w:pPr>
              <w:pStyle w:val="Heading2"/>
            </w:pPr>
            <w:r>
              <w:t>Job specific duties</w:t>
            </w:r>
          </w:p>
        </w:tc>
      </w:tr>
      <w:tr w:rsidR="006531D6" w:rsidRPr="00C04767" w14:paraId="574290EA" w14:textId="77777777" w:rsidTr="006531D6">
        <w:tc>
          <w:tcPr>
            <w:tcW w:w="9618" w:type="dxa"/>
            <w:gridSpan w:val="2"/>
          </w:tcPr>
          <w:p w14:paraId="253B5B15" w14:textId="5DB005D7" w:rsidR="006D203E" w:rsidRDefault="006D203E" w:rsidP="007B4913">
            <w:pPr>
              <w:pStyle w:val="Bullet1"/>
            </w:pPr>
            <w:r>
              <w:t xml:space="preserve">Formulate </w:t>
            </w:r>
            <w:r w:rsidR="00C747E3">
              <w:t>questions derived from real-world engineering and design problems into a mathematical problem that can be answered using statistical analysis.</w:t>
            </w:r>
          </w:p>
          <w:p w14:paraId="7B54180F" w14:textId="7E10C976" w:rsidR="006531D6" w:rsidRDefault="000B36B6" w:rsidP="007B4913">
            <w:pPr>
              <w:pStyle w:val="Bullet1"/>
            </w:pPr>
            <w:r>
              <w:t>Review</w:t>
            </w:r>
            <w:r w:rsidR="006D203E">
              <w:t xml:space="preserve"> </w:t>
            </w:r>
            <w:r w:rsidR="00C747E3">
              <w:t xml:space="preserve">and decide on </w:t>
            </w:r>
            <w:r w:rsidR="006D203E">
              <w:t>modelling approaches</w:t>
            </w:r>
            <w:r w:rsidR="00C747E3">
              <w:t xml:space="preserve"> independently or collaboratively</w:t>
            </w:r>
            <w:r>
              <w:t xml:space="preserve"> depending on the complexity</w:t>
            </w:r>
            <w:r w:rsidR="001941D0">
              <w:t xml:space="preserve"> of the problem.</w:t>
            </w:r>
          </w:p>
          <w:p w14:paraId="1F6524E1" w14:textId="202B7106" w:rsidR="00B004D5" w:rsidRDefault="00B004D5" w:rsidP="00652C2F">
            <w:pPr>
              <w:pStyle w:val="Bullet1"/>
            </w:pPr>
            <w:r>
              <w:t xml:space="preserve">Perform exploratory data analysis </w:t>
            </w:r>
            <w:r w:rsidR="005A7A02">
              <w:t xml:space="preserve">on the </w:t>
            </w:r>
            <w:r>
              <w:t xml:space="preserve">raw input data and </w:t>
            </w:r>
            <w:r w:rsidR="00612193">
              <w:t>carry out data cleaning or other pre-processing tasks.</w:t>
            </w:r>
          </w:p>
          <w:p w14:paraId="6B485092" w14:textId="163293FC" w:rsidR="00652C2F" w:rsidRDefault="00C747E3" w:rsidP="00652C2F">
            <w:pPr>
              <w:pStyle w:val="Bullet1"/>
            </w:pPr>
            <w:r>
              <w:t xml:space="preserve">Develop statistical models or perform data analysis in a suitable </w:t>
            </w:r>
            <w:r w:rsidR="00B004D5">
              <w:t xml:space="preserve">programming </w:t>
            </w:r>
            <w:r>
              <w:t>language (e.g. R or Python)</w:t>
            </w:r>
            <w:r w:rsidR="00B004D5">
              <w:t xml:space="preserve"> with good practice of coding (documentation and source control)</w:t>
            </w:r>
            <w:r w:rsidR="00496EA2">
              <w:t>.</w:t>
            </w:r>
          </w:p>
          <w:p w14:paraId="0EAA0C90" w14:textId="77777777" w:rsidR="00652C2F" w:rsidRDefault="00652C2F" w:rsidP="00B004D5">
            <w:pPr>
              <w:pStyle w:val="Bullet1"/>
            </w:pPr>
            <w:r>
              <w:t>C</w:t>
            </w:r>
            <w:r w:rsidR="00C747E3">
              <w:t>ommunicate findings to non-specialist colleagues</w:t>
            </w:r>
            <w:r w:rsidR="00B004D5">
              <w:t xml:space="preserve"> and clients</w:t>
            </w:r>
            <w:r>
              <w:t xml:space="preserve"> by means of presentation</w:t>
            </w:r>
            <w:r w:rsidR="00215DD2">
              <w:t xml:space="preserve">s, technical notes, or written </w:t>
            </w:r>
            <w:r>
              <w:t>reports.</w:t>
            </w:r>
          </w:p>
          <w:p w14:paraId="72F25F65" w14:textId="25EBFFBB" w:rsidR="000B36B6" w:rsidRPr="0061426D" w:rsidRDefault="000B36B6" w:rsidP="00B004D5">
            <w:pPr>
              <w:pStyle w:val="Bullet1"/>
            </w:pPr>
            <w:r>
              <w:t xml:space="preserve">Opportunities to </w:t>
            </w:r>
            <w:r w:rsidR="00DF46BD">
              <w:t>take on additional duties i</w:t>
            </w:r>
            <w:r>
              <w:t xml:space="preserve">n other aspects </w:t>
            </w:r>
            <w:r w:rsidR="00672F29">
              <w:t>around</w:t>
            </w:r>
            <w:r>
              <w:t xml:space="preserve"> </w:t>
            </w:r>
            <w:r w:rsidR="006118F8">
              <w:t xml:space="preserve">company’s core </w:t>
            </w:r>
            <w:r>
              <w:t>consultancy business, e.g. project management,  business development, etc.</w:t>
            </w:r>
          </w:p>
        </w:tc>
      </w:tr>
      <w:tr w:rsidR="00D810AC" w:rsidRPr="00C04767" w14:paraId="2ACFACE1" w14:textId="77777777" w:rsidTr="0077515F">
        <w:tblPrEx>
          <w:tblLook w:val="0200" w:firstRow="0" w:lastRow="0" w:firstColumn="0" w:lastColumn="0" w:noHBand="1" w:noVBand="0"/>
        </w:tblPrEx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725BBC2E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444F21C7" w14:textId="428EEE36" w:rsidR="00D810AC" w:rsidRPr="00C04767" w:rsidRDefault="00BD3C2F" w:rsidP="007927F8">
            <w:r>
              <w:t>Flood and Water Management</w:t>
            </w:r>
          </w:p>
        </w:tc>
      </w:tr>
      <w:tr w:rsidR="00D810AC" w:rsidRPr="00C04767" w14:paraId="0C4BC37B" w14:textId="77777777" w:rsidTr="0077515F">
        <w:tblPrEx>
          <w:tblLook w:val="0200" w:firstRow="0" w:lastRow="0" w:firstColumn="0" w:lastColumn="0" w:noHBand="1" w:noVBand="0"/>
        </w:tblPrEx>
        <w:tc>
          <w:tcPr>
            <w:tcW w:w="2684" w:type="dxa"/>
            <w:shd w:val="clear" w:color="auto" w:fill="F2F2F2" w:themeFill="background1" w:themeFillShade="F2"/>
          </w:tcPr>
          <w:p w14:paraId="7C28088E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26DD211B" w14:textId="3A8BDE29" w:rsidR="00D810AC" w:rsidRPr="00C04767" w:rsidRDefault="00BD3C2F" w:rsidP="007927F8">
            <w:r>
              <w:t>Ye Liu</w:t>
            </w:r>
          </w:p>
        </w:tc>
      </w:tr>
      <w:tr w:rsidR="00D810AC" w:rsidRPr="00C04767" w14:paraId="178A047F" w14:textId="77777777" w:rsidTr="0077515F">
        <w:tblPrEx>
          <w:tblLook w:val="0200" w:firstRow="0" w:lastRow="0" w:firstColumn="0" w:lastColumn="0" w:noHBand="1" w:noVBand="0"/>
        </w:tblPrEx>
        <w:tc>
          <w:tcPr>
            <w:tcW w:w="2684" w:type="dxa"/>
            <w:shd w:val="clear" w:color="auto" w:fill="F2F2F2" w:themeFill="background1" w:themeFillShade="F2"/>
          </w:tcPr>
          <w:p w14:paraId="519701C6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292BFCB2" w14:textId="3ED1BFFC" w:rsidR="00D810AC" w:rsidRDefault="00B1295A" w:rsidP="007927F8">
            <w:r>
              <w:t>n</w:t>
            </w:r>
            <w:r w:rsidR="00BD3C2F">
              <w:t>/a</w:t>
            </w:r>
          </w:p>
        </w:tc>
      </w:tr>
      <w:tr w:rsidR="00D810AC" w:rsidRPr="00C04767" w14:paraId="0DE8CA35" w14:textId="77777777" w:rsidTr="0077515F">
        <w:tblPrEx>
          <w:tblLook w:val="0200" w:firstRow="0" w:lastRow="0" w:firstColumn="0" w:lastColumn="0" w:noHBand="1" w:noVBand="0"/>
        </w:tblPrEx>
        <w:tc>
          <w:tcPr>
            <w:tcW w:w="2684" w:type="dxa"/>
            <w:shd w:val="clear" w:color="auto" w:fill="F2F2F2" w:themeFill="background1" w:themeFillShade="F2"/>
          </w:tcPr>
          <w:p w14:paraId="24DB28B9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06B5F79C" w14:textId="633A03F2" w:rsidR="00D810AC" w:rsidRDefault="00BD3C2F" w:rsidP="007927F8">
            <w:r>
              <w:t>2024-08-06</w:t>
            </w:r>
          </w:p>
        </w:tc>
      </w:tr>
    </w:tbl>
    <w:p w14:paraId="36A1FF03" w14:textId="77777777" w:rsidR="00D810AC" w:rsidRPr="0077515F" w:rsidRDefault="00D810AC" w:rsidP="0077515F"/>
    <w:sectPr w:rsidR="00D810AC" w:rsidRPr="0077515F" w:rsidSect="00925EEC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53736" w14:textId="77777777" w:rsidR="00384969" w:rsidRDefault="00384969" w:rsidP="00700852">
      <w:pPr>
        <w:spacing w:line="240" w:lineRule="auto"/>
      </w:pPr>
      <w:r>
        <w:separator/>
      </w:r>
    </w:p>
  </w:endnote>
  <w:endnote w:type="continuationSeparator" w:id="0">
    <w:p w14:paraId="4580EEBF" w14:textId="77777777" w:rsidR="00384969" w:rsidRDefault="00384969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129A4AE3" w14:textId="77777777" w:rsidTr="00E906E1">
      <w:tc>
        <w:tcPr>
          <w:tcW w:w="4927" w:type="dxa"/>
        </w:tcPr>
        <w:p w14:paraId="22896578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2B7EDD">
            <w:rPr>
              <w:sz w:val="16"/>
              <w:szCs w:val="16"/>
            </w:rPr>
            <w:t>2</w:t>
          </w:r>
          <w:r w:rsidRPr="004E3DC1">
            <w:rPr>
              <w:sz w:val="16"/>
              <w:szCs w:val="16"/>
            </w:rPr>
            <w:t>-0</w:t>
          </w:r>
        </w:p>
        <w:p w14:paraId="0C06774D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6F1B7C1E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0C757F1E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437A7A7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46BC9" w14:textId="77777777" w:rsidR="00384969" w:rsidRDefault="00384969" w:rsidP="00700852">
      <w:pPr>
        <w:spacing w:line="240" w:lineRule="auto"/>
      </w:pPr>
      <w:r>
        <w:separator/>
      </w:r>
    </w:p>
  </w:footnote>
  <w:footnote w:type="continuationSeparator" w:id="0">
    <w:p w14:paraId="0797737C" w14:textId="77777777" w:rsidR="00384969" w:rsidRDefault="00384969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3C33B264" w14:textId="77777777" w:rsidTr="00A61000">
      <w:tc>
        <w:tcPr>
          <w:tcW w:w="1985" w:type="dxa"/>
          <w:vAlign w:val="bottom"/>
        </w:tcPr>
        <w:p w14:paraId="256775EF" w14:textId="77777777" w:rsidR="004E3DC1" w:rsidRDefault="004E3DC1" w:rsidP="004E3DC1">
          <w:r>
            <w:rPr>
              <w:noProof/>
            </w:rPr>
            <w:drawing>
              <wp:inline distT="0" distB="0" distL="0" distR="0" wp14:anchorId="24B7DA6A" wp14:editId="3C42E7FA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C1AA91CA18C4463CBE0C37866266A2D4"/>
          </w:placeholder>
        </w:sdtPr>
        <w:sdtEndPr/>
        <w:sdtContent>
          <w:tc>
            <w:tcPr>
              <w:tcW w:w="7654" w:type="dxa"/>
              <w:vAlign w:val="center"/>
            </w:tcPr>
            <w:p w14:paraId="0D241484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264F8723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484B0C"/>
    <w:multiLevelType w:val="hybridMultilevel"/>
    <w:tmpl w:val="7AB0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5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4"/>
  </w:num>
  <w:num w:numId="5" w16cid:durableId="447894663">
    <w:abstractNumId w:val="4"/>
  </w:num>
  <w:num w:numId="6" w16cid:durableId="504169842">
    <w:abstractNumId w:val="4"/>
  </w:num>
  <w:num w:numId="7" w16cid:durableId="972634914">
    <w:abstractNumId w:val="8"/>
  </w:num>
  <w:num w:numId="8" w16cid:durableId="1148597110">
    <w:abstractNumId w:val="8"/>
  </w:num>
  <w:num w:numId="9" w16cid:durableId="684088220">
    <w:abstractNumId w:val="8"/>
  </w:num>
  <w:num w:numId="10" w16cid:durableId="856621819">
    <w:abstractNumId w:val="7"/>
  </w:num>
  <w:num w:numId="11" w16cid:durableId="2088726244">
    <w:abstractNumId w:val="6"/>
  </w:num>
  <w:num w:numId="12" w16cid:durableId="481504819">
    <w:abstractNumId w:val="6"/>
  </w:num>
  <w:num w:numId="13" w16cid:durableId="1365790070">
    <w:abstractNumId w:val="6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4"/>
  </w:num>
  <w:num w:numId="18" w16cid:durableId="346098271">
    <w:abstractNumId w:val="4"/>
  </w:num>
  <w:num w:numId="19" w16cid:durableId="1161772556">
    <w:abstractNumId w:val="4"/>
  </w:num>
  <w:num w:numId="20" w16cid:durableId="701395022">
    <w:abstractNumId w:val="8"/>
  </w:num>
  <w:num w:numId="21" w16cid:durableId="2063675099">
    <w:abstractNumId w:val="8"/>
  </w:num>
  <w:num w:numId="22" w16cid:durableId="1116826378">
    <w:abstractNumId w:val="8"/>
  </w:num>
  <w:num w:numId="23" w16cid:durableId="1002468106">
    <w:abstractNumId w:val="7"/>
  </w:num>
  <w:num w:numId="24" w16cid:durableId="165368926">
    <w:abstractNumId w:val="5"/>
  </w:num>
  <w:num w:numId="25" w16cid:durableId="2030176067">
    <w:abstractNumId w:val="5"/>
  </w:num>
  <w:num w:numId="26" w16cid:durableId="445925711">
    <w:abstractNumId w:val="5"/>
  </w:num>
  <w:num w:numId="27" w16cid:durableId="1662463095">
    <w:abstractNumId w:val="4"/>
  </w:num>
  <w:num w:numId="28" w16cid:durableId="1052122689">
    <w:abstractNumId w:val="4"/>
  </w:num>
  <w:num w:numId="29" w16cid:durableId="1845702215">
    <w:abstractNumId w:val="4"/>
  </w:num>
  <w:num w:numId="30" w16cid:durableId="1731920504">
    <w:abstractNumId w:val="4"/>
  </w:num>
  <w:num w:numId="31" w16cid:durableId="1111166296">
    <w:abstractNumId w:val="4"/>
  </w:num>
  <w:num w:numId="32" w16cid:durableId="351228077">
    <w:abstractNumId w:val="4"/>
  </w:num>
  <w:num w:numId="33" w16cid:durableId="859051438">
    <w:abstractNumId w:val="2"/>
  </w:num>
  <w:num w:numId="34" w16cid:durableId="2071877687">
    <w:abstractNumId w:val="3"/>
  </w:num>
  <w:num w:numId="35" w16cid:durableId="705763179">
    <w:abstractNumId w:val="1"/>
  </w:num>
  <w:num w:numId="36" w16cid:durableId="1826429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4F"/>
    <w:rsid w:val="00004364"/>
    <w:rsid w:val="000423F2"/>
    <w:rsid w:val="00065A39"/>
    <w:rsid w:val="00070082"/>
    <w:rsid w:val="00073C87"/>
    <w:rsid w:val="0009036E"/>
    <w:rsid w:val="000A2BD7"/>
    <w:rsid w:val="000B36B6"/>
    <w:rsid w:val="000B4631"/>
    <w:rsid w:val="000D441F"/>
    <w:rsid w:val="000E1535"/>
    <w:rsid w:val="000E5F4C"/>
    <w:rsid w:val="000E77A8"/>
    <w:rsid w:val="00147AF1"/>
    <w:rsid w:val="00157DEB"/>
    <w:rsid w:val="00174F83"/>
    <w:rsid w:val="001827FF"/>
    <w:rsid w:val="001941D0"/>
    <w:rsid w:val="001A3CB7"/>
    <w:rsid w:val="001B70BB"/>
    <w:rsid w:val="001D1630"/>
    <w:rsid w:val="00207148"/>
    <w:rsid w:val="00215DD2"/>
    <w:rsid w:val="0021782C"/>
    <w:rsid w:val="002337A7"/>
    <w:rsid w:val="00257147"/>
    <w:rsid w:val="00293552"/>
    <w:rsid w:val="002A1C9A"/>
    <w:rsid w:val="002B4250"/>
    <w:rsid w:val="002B7EDD"/>
    <w:rsid w:val="002E27D8"/>
    <w:rsid w:val="002E45B7"/>
    <w:rsid w:val="002E7D6B"/>
    <w:rsid w:val="00307F58"/>
    <w:rsid w:val="0031301F"/>
    <w:rsid w:val="00332F98"/>
    <w:rsid w:val="00341B93"/>
    <w:rsid w:val="00343846"/>
    <w:rsid w:val="00350EBF"/>
    <w:rsid w:val="00357132"/>
    <w:rsid w:val="00384969"/>
    <w:rsid w:val="00396B80"/>
    <w:rsid w:val="003B18E8"/>
    <w:rsid w:val="003E341B"/>
    <w:rsid w:val="003F475A"/>
    <w:rsid w:val="00404E63"/>
    <w:rsid w:val="00410738"/>
    <w:rsid w:val="00421765"/>
    <w:rsid w:val="0042532B"/>
    <w:rsid w:val="004303FB"/>
    <w:rsid w:val="00450ED6"/>
    <w:rsid w:val="00456B2B"/>
    <w:rsid w:val="00477D4C"/>
    <w:rsid w:val="004868D0"/>
    <w:rsid w:val="00496EA2"/>
    <w:rsid w:val="004A43C6"/>
    <w:rsid w:val="004B64AB"/>
    <w:rsid w:val="004E3DC1"/>
    <w:rsid w:val="00500C49"/>
    <w:rsid w:val="005142A9"/>
    <w:rsid w:val="00533657"/>
    <w:rsid w:val="005357B3"/>
    <w:rsid w:val="00554608"/>
    <w:rsid w:val="00570969"/>
    <w:rsid w:val="00573E3C"/>
    <w:rsid w:val="00581AB1"/>
    <w:rsid w:val="00590058"/>
    <w:rsid w:val="005A7A02"/>
    <w:rsid w:val="005A7F10"/>
    <w:rsid w:val="006118F8"/>
    <w:rsid w:val="00612193"/>
    <w:rsid w:val="00622870"/>
    <w:rsid w:val="0063405F"/>
    <w:rsid w:val="006449B1"/>
    <w:rsid w:val="00652C2F"/>
    <w:rsid w:val="006531D6"/>
    <w:rsid w:val="00657620"/>
    <w:rsid w:val="00663E60"/>
    <w:rsid w:val="00672F29"/>
    <w:rsid w:val="00677483"/>
    <w:rsid w:val="00695743"/>
    <w:rsid w:val="006964CF"/>
    <w:rsid w:val="006C3780"/>
    <w:rsid w:val="006D203E"/>
    <w:rsid w:val="006D7EA7"/>
    <w:rsid w:val="006E3966"/>
    <w:rsid w:val="006F54A0"/>
    <w:rsid w:val="00700852"/>
    <w:rsid w:val="007025E4"/>
    <w:rsid w:val="00737A4D"/>
    <w:rsid w:val="007510F2"/>
    <w:rsid w:val="00756B8E"/>
    <w:rsid w:val="0077515F"/>
    <w:rsid w:val="007853F7"/>
    <w:rsid w:val="007927F8"/>
    <w:rsid w:val="00795BAE"/>
    <w:rsid w:val="007C4F19"/>
    <w:rsid w:val="00823589"/>
    <w:rsid w:val="008249CE"/>
    <w:rsid w:val="0084447D"/>
    <w:rsid w:val="008530AA"/>
    <w:rsid w:val="00857290"/>
    <w:rsid w:val="00857458"/>
    <w:rsid w:val="0086617D"/>
    <w:rsid w:val="0088240E"/>
    <w:rsid w:val="0088424E"/>
    <w:rsid w:val="00884A2E"/>
    <w:rsid w:val="00897015"/>
    <w:rsid w:val="008A7CDC"/>
    <w:rsid w:val="008B2E14"/>
    <w:rsid w:val="008B36EA"/>
    <w:rsid w:val="008B76D6"/>
    <w:rsid w:val="008D260D"/>
    <w:rsid w:val="008D4E88"/>
    <w:rsid w:val="008E58F7"/>
    <w:rsid w:val="00905063"/>
    <w:rsid w:val="00905B88"/>
    <w:rsid w:val="00905DD7"/>
    <w:rsid w:val="00925EEC"/>
    <w:rsid w:val="009431DF"/>
    <w:rsid w:val="009635F3"/>
    <w:rsid w:val="009A07EE"/>
    <w:rsid w:val="009C04CF"/>
    <w:rsid w:val="009D1C0E"/>
    <w:rsid w:val="009D44C5"/>
    <w:rsid w:val="009E1D55"/>
    <w:rsid w:val="009E2212"/>
    <w:rsid w:val="009E7381"/>
    <w:rsid w:val="00A079EE"/>
    <w:rsid w:val="00A24B3A"/>
    <w:rsid w:val="00A24F4F"/>
    <w:rsid w:val="00A33BCD"/>
    <w:rsid w:val="00A44079"/>
    <w:rsid w:val="00A61000"/>
    <w:rsid w:val="00A71C72"/>
    <w:rsid w:val="00A72A1E"/>
    <w:rsid w:val="00A7625C"/>
    <w:rsid w:val="00AA64C6"/>
    <w:rsid w:val="00AA72F4"/>
    <w:rsid w:val="00AC0AB9"/>
    <w:rsid w:val="00B004D5"/>
    <w:rsid w:val="00B1295A"/>
    <w:rsid w:val="00B26A9E"/>
    <w:rsid w:val="00B372F3"/>
    <w:rsid w:val="00B636B4"/>
    <w:rsid w:val="00BA6B86"/>
    <w:rsid w:val="00BB4B48"/>
    <w:rsid w:val="00BC3E3B"/>
    <w:rsid w:val="00BC5625"/>
    <w:rsid w:val="00BD3C2F"/>
    <w:rsid w:val="00BD5106"/>
    <w:rsid w:val="00BF47AE"/>
    <w:rsid w:val="00C0439E"/>
    <w:rsid w:val="00C04767"/>
    <w:rsid w:val="00C137A3"/>
    <w:rsid w:val="00C140CC"/>
    <w:rsid w:val="00C16285"/>
    <w:rsid w:val="00C420A8"/>
    <w:rsid w:val="00C51567"/>
    <w:rsid w:val="00C747E3"/>
    <w:rsid w:val="00C91BFA"/>
    <w:rsid w:val="00CA6B33"/>
    <w:rsid w:val="00CC2520"/>
    <w:rsid w:val="00CF46EC"/>
    <w:rsid w:val="00CF7905"/>
    <w:rsid w:val="00D30C0A"/>
    <w:rsid w:val="00D604F5"/>
    <w:rsid w:val="00D810AC"/>
    <w:rsid w:val="00DB3389"/>
    <w:rsid w:val="00DC3874"/>
    <w:rsid w:val="00DF2A7D"/>
    <w:rsid w:val="00DF46BD"/>
    <w:rsid w:val="00DF7B14"/>
    <w:rsid w:val="00E00EA0"/>
    <w:rsid w:val="00E55DB1"/>
    <w:rsid w:val="00E62C3B"/>
    <w:rsid w:val="00E62F42"/>
    <w:rsid w:val="00E71B42"/>
    <w:rsid w:val="00E873C5"/>
    <w:rsid w:val="00E975D2"/>
    <w:rsid w:val="00ED565A"/>
    <w:rsid w:val="00EE54D5"/>
    <w:rsid w:val="00F47575"/>
    <w:rsid w:val="00F514FE"/>
    <w:rsid w:val="00F6078F"/>
    <w:rsid w:val="00F7411C"/>
    <w:rsid w:val="00F85D01"/>
    <w:rsid w:val="00FA5B3E"/>
    <w:rsid w:val="00FB0218"/>
    <w:rsid w:val="00FC2019"/>
    <w:rsid w:val="00FC60A5"/>
    <w:rsid w:val="00FC664F"/>
    <w:rsid w:val="00FC6B72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F3D0D"/>
  <w15:docId w15:val="{64EA4983-E448-46F4-95AF-51109AC8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AA91CA18C4463CBE0C37866266A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C5A2-2FF3-4AB7-9DBD-B0DC07A22E79}"/>
      </w:docPartPr>
      <w:docPartBody>
        <w:p w:rsidR="001766C7" w:rsidRDefault="00857839">
          <w:pPr>
            <w:pStyle w:val="C1AA91CA18C4463CBE0C37866266A2D4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02F08F513422486A47192F609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F69E-23FA-4CD2-A0F3-E9BEF3D3C57D}"/>
      </w:docPartPr>
      <w:docPartBody>
        <w:p w:rsidR="001766C7" w:rsidRDefault="00857839">
          <w:pPr>
            <w:pStyle w:val="EFB02F08F513422486A47192F609579E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A6"/>
    <w:rsid w:val="00100B12"/>
    <w:rsid w:val="001766C7"/>
    <w:rsid w:val="001A3CB7"/>
    <w:rsid w:val="002B4250"/>
    <w:rsid w:val="004011A6"/>
    <w:rsid w:val="00567BBA"/>
    <w:rsid w:val="006D7EA7"/>
    <w:rsid w:val="00856CD3"/>
    <w:rsid w:val="00857839"/>
    <w:rsid w:val="00C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AA91CA18C4463CBE0C37866266A2D4">
    <w:name w:val="C1AA91CA18C4463CBE0C37866266A2D4"/>
  </w:style>
  <w:style w:type="paragraph" w:customStyle="1" w:styleId="EFB02F08F513422486A47192F609579E">
    <w:name w:val="EFB02F08F513422486A47192F6095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246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FM106 R1</vt:lpstr>
    </vt:vector>
  </TitlesOfParts>
  <Company>HR Wallingford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Caroline Hazlewood</dc:creator>
  <dc:description>Document last saved:_x000d_
User: hls (EINICH)_x000d_
When: Wed 15 February 2023 10:19</dc:description>
  <cp:lastModifiedBy>Sharon Draper</cp:lastModifiedBy>
  <cp:revision>64</cp:revision>
  <cp:lastPrinted>2016-09-12T14:00:00Z</cp:lastPrinted>
  <dcterms:created xsi:type="dcterms:W3CDTF">2024-04-24T10:08:00Z</dcterms:created>
  <dcterms:modified xsi:type="dcterms:W3CDTF">2024-08-14T14:45:00Z</dcterms:modified>
</cp:coreProperties>
</file>